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53AC" w:rsidRPr="007253AC" w:rsidRDefault="007253AC" w:rsidP="00546A48">
      <w:pPr>
        <w:contextualSpacing/>
        <w:jc w:val="both"/>
      </w:pPr>
      <w:r w:rsidRPr="007253AC">
        <w:rPr>
          <w:b/>
        </w:rPr>
        <w:t>Osnovni tip aktivnosti ili usl</w:t>
      </w:r>
      <w:bookmarkStart w:id="0" w:name="_GoBack"/>
      <w:bookmarkEnd w:id="0"/>
      <w:r w:rsidRPr="007253AC">
        <w:rPr>
          <w:b/>
        </w:rPr>
        <w:t xml:space="preserve">uge </w:t>
      </w:r>
      <w:r w:rsidRPr="007253AC">
        <w:t>je onaj koji je najzastupljeniji u projektu.</w:t>
      </w:r>
    </w:p>
    <w:p w:rsidR="00510595" w:rsidRDefault="007253AC" w:rsidP="00546A48">
      <w:pPr>
        <w:contextualSpacing/>
        <w:jc w:val="both"/>
      </w:pPr>
      <w:r w:rsidRPr="007253AC">
        <w:rPr>
          <w:b/>
        </w:rPr>
        <w:t xml:space="preserve">Dodatni tip aktivnosti ili usluge </w:t>
      </w:r>
      <w:r w:rsidRPr="007253AC">
        <w:t>odnosi se na tip aktivnosti koji se također u značajnoj mjeri provodi u sklopu projekta ili programa, no nije i osnovna aktivnost.</w:t>
      </w:r>
    </w:p>
    <w:p w:rsidR="007253AC" w:rsidRPr="007253AC" w:rsidRDefault="007253AC" w:rsidP="007253AC">
      <w:pPr>
        <w:contextualSpacing/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6771"/>
        <w:gridCol w:w="2517"/>
      </w:tblGrid>
      <w:tr w:rsidR="00510595" w:rsidRPr="001A38EC" w:rsidTr="001A38EC">
        <w:trPr>
          <w:trHeight w:val="547"/>
        </w:trPr>
        <w:tc>
          <w:tcPr>
            <w:tcW w:w="6771" w:type="dxa"/>
            <w:vAlign w:val="center"/>
          </w:tcPr>
          <w:p w:rsidR="007253AC" w:rsidRPr="001A38EC" w:rsidRDefault="007253AC" w:rsidP="007253AC">
            <w:pPr>
              <w:contextualSpacing/>
              <w:jc w:val="center"/>
              <w:rPr>
                <w:color w:val="FF0000"/>
              </w:rPr>
            </w:pPr>
            <w:r w:rsidRPr="001A38EC">
              <w:rPr>
                <w:color w:val="FF0000"/>
              </w:rPr>
              <w:t>OSNOVNI/DODATNI TIP</w:t>
            </w:r>
          </w:p>
          <w:p w:rsidR="007253AC" w:rsidRPr="001A38EC" w:rsidRDefault="007253AC" w:rsidP="007253AC">
            <w:pPr>
              <w:contextualSpacing/>
              <w:jc w:val="center"/>
              <w:rPr>
                <w:color w:val="FF0000"/>
              </w:rPr>
            </w:pPr>
            <w:r w:rsidRPr="001A38EC">
              <w:rPr>
                <w:color w:val="FF0000"/>
              </w:rPr>
              <w:t>AKTIVNOSTI ili USLUGE</w:t>
            </w:r>
          </w:p>
          <w:p w:rsidR="00510595" w:rsidRPr="001A38EC" w:rsidRDefault="007253AC" w:rsidP="007253AC">
            <w:pPr>
              <w:contextualSpacing/>
              <w:jc w:val="center"/>
              <w:rPr>
                <w:color w:val="FF0000"/>
              </w:rPr>
            </w:pPr>
            <w:r w:rsidRPr="001A38EC">
              <w:rPr>
                <w:color w:val="FF0000"/>
              </w:rPr>
              <w:t>koja se provodi u projektu ili programu</w:t>
            </w:r>
          </w:p>
        </w:tc>
        <w:tc>
          <w:tcPr>
            <w:tcW w:w="2517" w:type="dxa"/>
            <w:vAlign w:val="center"/>
          </w:tcPr>
          <w:p w:rsidR="00510595" w:rsidRPr="001A38EC" w:rsidRDefault="001A38EC" w:rsidP="007253AC">
            <w:pPr>
              <w:contextualSpacing/>
              <w:jc w:val="center"/>
              <w:rPr>
                <w:color w:val="FF0000"/>
              </w:rPr>
            </w:pPr>
            <w:r>
              <w:rPr>
                <w:color w:val="FF0000"/>
              </w:rPr>
              <w:t xml:space="preserve">ŠIFRA KOJU UNOSITE U </w:t>
            </w:r>
            <w:r w:rsidR="00510595" w:rsidRPr="001A38EC">
              <w:rPr>
                <w:color w:val="FF0000"/>
              </w:rPr>
              <w:t>OBRAZAC</w:t>
            </w:r>
            <w:r>
              <w:rPr>
                <w:color w:val="FF0000"/>
              </w:rPr>
              <w:t xml:space="preserve"> </w:t>
            </w:r>
            <w:r w:rsidR="00510595" w:rsidRPr="001A38EC">
              <w:rPr>
                <w:color w:val="FF0000"/>
              </w:rPr>
              <w:t>B1 OPIS PROGRAMA/PROJEKTA</w:t>
            </w:r>
          </w:p>
        </w:tc>
      </w:tr>
      <w:tr w:rsidR="00510595" w:rsidTr="001A38EC">
        <w:tc>
          <w:tcPr>
            <w:tcW w:w="6771" w:type="dxa"/>
          </w:tcPr>
          <w:p w:rsidR="00510595" w:rsidRPr="001A38EC" w:rsidRDefault="00CA2DFE" w:rsidP="00147EAF">
            <w:pPr>
              <w:contextualSpacing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1A38EC">
              <w:rPr>
                <w:rFonts w:cstheme="minorHAnsi"/>
                <w:color w:val="000000" w:themeColor="text1"/>
                <w:sz w:val="20"/>
                <w:szCs w:val="20"/>
              </w:rPr>
              <w:t>aktivnosti usmjerene podizanju razine kvalitete života osoba s invaliditetom</w:t>
            </w:r>
          </w:p>
        </w:tc>
        <w:tc>
          <w:tcPr>
            <w:tcW w:w="2517" w:type="dxa"/>
          </w:tcPr>
          <w:p w:rsidR="00510595" w:rsidRPr="001A38EC" w:rsidRDefault="00147EAF" w:rsidP="00CA2DFE">
            <w:pPr>
              <w:contextualSpacing/>
              <w:jc w:val="center"/>
              <w:rPr>
                <w:sz w:val="20"/>
                <w:szCs w:val="20"/>
              </w:rPr>
            </w:pPr>
            <w:r w:rsidRPr="001A38EC">
              <w:rPr>
                <w:sz w:val="20"/>
                <w:szCs w:val="20"/>
              </w:rPr>
              <w:t>1</w:t>
            </w:r>
          </w:p>
        </w:tc>
      </w:tr>
      <w:tr w:rsidR="00510595" w:rsidTr="001A38EC">
        <w:tc>
          <w:tcPr>
            <w:tcW w:w="6771" w:type="dxa"/>
          </w:tcPr>
          <w:p w:rsidR="00510595" w:rsidRPr="001A38EC" w:rsidRDefault="00CA2DFE" w:rsidP="00147EAF">
            <w:pPr>
              <w:contextualSpacing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1A38EC">
              <w:rPr>
                <w:rFonts w:cstheme="minorHAnsi"/>
                <w:color w:val="000000" w:themeColor="text1"/>
                <w:sz w:val="20"/>
                <w:szCs w:val="20"/>
              </w:rPr>
              <w:t>besplatna pravna pomoć</w:t>
            </w:r>
          </w:p>
        </w:tc>
        <w:tc>
          <w:tcPr>
            <w:tcW w:w="2517" w:type="dxa"/>
          </w:tcPr>
          <w:p w:rsidR="00510595" w:rsidRPr="001A38EC" w:rsidRDefault="00147EAF" w:rsidP="00CA2DFE">
            <w:pPr>
              <w:contextualSpacing/>
              <w:jc w:val="center"/>
              <w:rPr>
                <w:sz w:val="20"/>
                <w:szCs w:val="20"/>
              </w:rPr>
            </w:pPr>
            <w:r w:rsidRPr="001A38EC">
              <w:rPr>
                <w:sz w:val="20"/>
                <w:szCs w:val="20"/>
              </w:rPr>
              <w:t>2</w:t>
            </w:r>
          </w:p>
        </w:tc>
      </w:tr>
      <w:tr w:rsidR="00510595" w:rsidTr="001A38EC">
        <w:tc>
          <w:tcPr>
            <w:tcW w:w="6771" w:type="dxa"/>
          </w:tcPr>
          <w:p w:rsidR="00510595" w:rsidRPr="001A38EC" w:rsidRDefault="00CA2DFE" w:rsidP="00147EAF">
            <w:pPr>
              <w:contextualSpacing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1A38EC">
              <w:rPr>
                <w:rFonts w:cstheme="minorHAnsi"/>
                <w:color w:val="000000" w:themeColor="text1"/>
                <w:sz w:val="20"/>
                <w:szCs w:val="20"/>
              </w:rPr>
              <w:t>briga o osobama s</w:t>
            </w:r>
            <w:r w:rsidR="001A38EC">
              <w:rPr>
                <w:rFonts w:cstheme="minorHAnsi"/>
                <w:color w:val="000000" w:themeColor="text1"/>
                <w:sz w:val="20"/>
                <w:szCs w:val="20"/>
              </w:rPr>
              <w:t xml:space="preserve">tarije životne dobi (edukacija, </w:t>
            </w:r>
            <w:r w:rsidRPr="001A38EC">
              <w:rPr>
                <w:rFonts w:cstheme="minorHAnsi"/>
                <w:color w:val="000000" w:themeColor="text1"/>
                <w:sz w:val="20"/>
                <w:szCs w:val="20"/>
              </w:rPr>
              <w:t>tečajevi,</w:t>
            </w:r>
            <w:r w:rsidR="001A38EC">
              <w:rPr>
                <w:rFonts w:cstheme="minorHAnsi"/>
                <w:color w:val="000000" w:themeColor="text1"/>
                <w:sz w:val="20"/>
                <w:szCs w:val="20"/>
              </w:rPr>
              <w:t xml:space="preserve"> </w:t>
            </w:r>
            <w:r w:rsidRPr="001A38EC">
              <w:rPr>
                <w:rFonts w:cstheme="minorHAnsi"/>
                <w:color w:val="000000" w:themeColor="text1"/>
                <w:sz w:val="20"/>
                <w:szCs w:val="20"/>
              </w:rPr>
              <w:t>radionice, druženja ...)</w:t>
            </w:r>
          </w:p>
        </w:tc>
        <w:tc>
          <w:tcPr>
            <w:tcW w:w="2517" w:type="dxa"/>
          </w:tcPr>
          <w:p w:rsidR="00510595" w:rsidRPr="001A38EC" w:rsidRDefault="00147EAF" w:rsidP="00CA2DFE">
            <w:pPr>
              <w:contextualSpacing/>
              <w:jc w:val="center"/>
              <w:rPr>
                <w:sz w:val="20"/>
                <w:szCs w:val="20"/>
              </w:rPr>
            </w:pPr>
            <w:r w:rsidRPr="001A38EC">
              <w:rPr>
                <w:sz w:val="20"/>
                <w:szCs w:val="20"/>
              </w:rPr>
              <w:t>3</w:t>
            </w:r>
          </w:p>
        </w:tc>
      </w:tr>
      <w:tr w:rsidR="00510595" w:rsidTr="001A38EC">
        <w:tc>
          <w:tcPr>
            <w:tcW w:w="6771" w:type="dxa"/>
          </w:tcPr>
          <w:p w:rsidR="00510595" w:rsidRPr="001A38EC" w:rsidRDefault="00CA2DFE" w:rsidP="00147EAF">
            <w:pPr>
              <w:contextualSpacing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1A38EC">
              <w:rPr>
                <w:rFonts w:cstheme="minorHAnsi"/>
                <w:color w:val="000000" w:themeColor="text1"/>
                <w:sz w:val="20"/>
                <w:szCs w:val="20"/>
              </w:rPr>
              <w:t>donatorske akcije i razvoj zakladništva</w:t>
            </w:r>
          </w:p>
        </w:tc>
        <w:tc>
          <w:tcPr>
            <w:tcW w:w="2517" w:type="dxa"/>
          </w:tcPr>
          <w:p w:rsidR="00510595" w:rsidRPr="001A38EC" w:rsidRDefault="00147EAF" w:rsidP="00CA2DFE">
            <w:pPr>
              <w:contextualSpacing/>
              <w:jc w:val="center"/>
              <w:rPr>
                <w:sz w:val="20"/>
                <w:szCs w:val="20"/>
              </w:rPr>
            </w:pPr>
            <w:r w:rsidRPr="001A38EC">
              <w:rPr>
                <w:sz w:val="20"/>
                <w:szCs w:val="20"/>
              </w:rPr>
              <w:t>4</w:t>
            </w:r>
          </w:p>
        </w:tc>
      </w:tr>
      <w:tr w:rsidR="00510595" w:rsidTr="001A38EC">
        <w:tc>
          <w:tcPr>
            <w:tcW w:w="6771" w:type="dxa"/>
          </w:tcPr>
          <w:p w:rsidR="00510595" w:rsidRPr="001A38EC" w:rsidRDefault="00CA2DFE" w:rsidP="00147EAF">
            <w:pPr>
              <w:contextualSpacing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1A38EC">
              <w:rPr>
                <w:rFonts w:cstheme="minorHAnsi"/>
                <w:color w:val="000000" w:themeColor="text1"/>
                <w:sz w:val="20"/>
                <w:szCs w:val="20"/>
              </w:rPr>
              <w:t>humanitarne usluge za siromašne građane (podjela bonova za kupnju hrane, sufinanciranje dijela troškova...)</w:t>
            </w:r>
          </w:p>
        </w:tc>
        <w:tc>
          <w:tcPr>
            <w:tcW w:w="2517" w:type="dxa"/>
          </w:tcPr>
          <w:p w:rsidR="00510595" w:rsidRPr="001A38EC" w:rsidRDefault="00147EAF" w:rsidP="00CA2DFE">
            <w:pPr>
              <w:contextualSpacing/>
              <w:jc w:val="center"/>
              <w:rPr>
                <w:sz w:val="20"/>
                <w:szCs w:val="20"/>
              </w:rPr>
            </w:pPr>
            <w:r w:rsidRPr="001A38EC">
              <w:rPr>
                <w:sz w:val="20"/>
                <w:szCs w:val="20"/>
              </w:rPr>
              <w:t>5</w:t>
            </w:r>
          </w:p>
        </w:tc>
      </w:tr>
      <w:tr w:rsidR="00510595" w:rsidTr="001A38EC">
        <w:tc>
          <w:tcPr>
            <w:tcW w:w="6771" w:type="dxa"/>
          </w:tcPr>
          <w:p w:rsidR="00510595" w:rsidRPr="001A38EC" w:rsidRDefault="00CA2DFE" w:rsidP="00147EAF">
            <w:pPr>
              <w:contextualSpacing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1A38EC">
              <w:rPr>
                <w:rFonts w:cstheme="minorHAnsi"/>
                <w:color w:val="000000" w:themeColor="text1"/>
                <w:sz w:val="20"/>
                <w:szCs w:val="20"/>
              </w:rPr>
              <w:t>informiranje i o</w:t>
            </w:r>
            <w:r w:rsidR="001A38EC">
              <w:rPr>
                <w:rFonts w:cstheme="minorHAnsi"/>
                <w:color w:val="000000" w:themeColor="text1"/>
                <w:sz w:val="20"/>
                <w:szCs w:val="20"/>
              </w:rPr>
              <w:t xml:space="preserve">svještavanje javnosti (tribine, </w:t>
            </w:r>
            <w:r w:rsidRPr="001A38EC">
              <w:rPr>
                <w:rFonts w:cstheme="minorHAnsi"/>
                <w:color w:val="000000" w:themeColor="text1"/>
                <w:sz w:val="20"/>
                <w:szCs w:val="20"/>
              </w:rPr>
              <w:t>konferencije, javni nastupi, kampanje ...)</w:t>
            </w:r>
          </w:p>
        </w:tc>
        <w:tc>
          <w:tcPr>
            <w:tcW w:w="2517" w:type="dxa"/>
          </w:tcPr>
          <w:p w:rsidR="00510595" w:rsidRPr="001A38EC" w:rsidRDefault="00147EAF" w:rsidP="00CA2DFE">
            <w:pPr>
              <w:contextualSpacing/>
              <w:jc w:val="center"/>
              <w:rPr>
                <w:sz w:val="20"/>
                <w:szCs w:val="20"/>
              </w:rPr>
            </w:pPr>
            <w:r w:rsidRPr="001A38EC">
              <w:rPr>
                <w:sz w:val="20"/>
                <w:szCs w:val="20"/>
              </w:rPr>
              <w:t>6</w:t>
            </w:r>
          </w:p>
        </w:tc>
      </w:tr>
      <w:tr w:rsidR="00510595" w:rsidTr="001A38EC">
        <w:tc>
          <w:tcPr>
            <w:tcW w:w="6771" w:type="dxa"/>
          </w:tcPr>
          <w:p w:rsidR="00510595" w:rsidRPr="001A38EC" w:rsidRDefault="00CA2DFE" w:rsidP="00147EAF">
            <w:pPr>
              <w:contextualSpacing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1A38EC">
              <w:rPr>
                <w:rFonts w:cstheme="minorHAnsi"/>
                <w:color w:val="000000" w:themeColor="text1"/>
                <w:sz w:val="20"/>
                <w:szCs w:val="20"/>
              </w:rPr>
              <w:t>istraživanje</w:t>
            </w:r>
          </w:p>
        </w:tc>
        <w:tc>
          <w:tcPr>
            <w:tcW w:w="2517" w:type="dxa"/>
          </w:tcPr>
          <w:p w:rsidR="00510595" w:rsidRPr="001A38EC" w:rsidRDefault="00147EAF" w:rsidP="00CA2DFE">
            <w:pPr>
              <w:contextualSpacing/>
              <w:jc w:val="center"/>
              <w:rPr>
                <w:sz w:val="20"/>
                <w:szCs w:val="20"/>
              </w:rPr>
            </w:pPr>
            <w:r w:rsidRPr="001A38EC">
              <w:rPr>
                <w:sz w:val="20"/>
                <w:szCs w:val="20"/>
              </w:rPr>
              <w:t>7</w:t>
            </w:r>
          </w:p>
        </w:tc>
      </w:tr>
      <w:tr w:rsidR="00510595" w:rsidTr="001A38EC">
        <w:tc>
          <w:tcPr>
            <w:tcW w:w="6771" w:type="dxa"/>
          </w:tcPr>
          <w:p w:rsidR="00510595" w:rsidRPr="001A38EC" w:rsidRDefault="00CA2DFE" w:rsidP="00147EAF">
            <w:pPr>
              <w:contextualSpacing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1A38EC">
              <w:rPr>
                <w:rFonts w:cstheme="minorHAnsi"/>
                <w:color w:val="000000" w:themeColor="text1"/>
                <w:sz w:val="20"/>
                <w:szCs w:val="20"/>
              </w:rPr>
              <w:t>izgradnja kapaciteta javne i lokalne uprave</w:t>
            </w:r>
          </w:p>
        </w:tc>
        <w:tc>
          <w:tcPr>
            <w:tcW w:w="2517" w:type="dxa"/>
          </w:tcPr>
          <w:p w:rsidR="00510595" w:rsidRPr="001A38EC" w:rsidRDefault="00147EAF" w:rsidP="00CA2DFE">
            <w:pPr>
              <w:contextualSpacing/>
              <w:jc w:val="center"/>
              <w:rPr>
                <w:sz w:val="20"/>
                <w:szCs w:val="20"/>
              </w:rPr>
            </w:pPr>
            <w:r w:rsidRPr="001A38EC">
              <w:rPr>
                <w:sz w:val="20"/>
                <w:szCs w:val="20"/>
              </w:rPr>
              <w:t>8</w:t>
            </w:r>
          </w:p>
        </w:tc>
      </w:tr>
      <w:tr w:rsidR="00510595" w:rsidTr="001A38EC">
        <w:tc>
          <w:tcPr>
            <w:tcW w:w="6771" w:type="dxa"/>
          </w:tcPr>
          <w:p w:rsidR="00510595" w:rsidRPr="001A38EC" w:rsidRDefault="00CA2DFE" w:rsidP="00147EAF">
            <w:pPr>
              <w:contextualSpacing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1A38EC">
              <w:rPr>
                <w:rFonts w:cstheme="minorHAnsi"/>
                <w:color w:val="000000" w:themeColor="text1"/>
                <w:sz w:val="20"/>
                <w:szCs w:val="20"/>
              </w:rPr>
              <w:t>izgradnja kapaciteta javnih ustanova pružatelja usluga</w:t>
            </w:r>
          </w:p>
        </w:tc>
        <w:tc>
          <w:tcPr>
            <w:tcW w:w="2517" w:type="dxa"/>
          </w:tcPr>
          <w:p w:rsidR="00510595" w:rsidRPr="001A38EC" w:rsidRDefault="00147EAF" w:rsidP="00CA2DFE">
            <w:pPr>
              <w:contextualSpacing/>
              <w:jc w:val="center"/>
              <w:rPr>
                <w:sz w:val="20"/>
                <w:szCs w:val="20"/>
              </w:rPr>
            </w:pPr>
            <w:r w:rsidRPr="001A38EC">
              <w:rPr>
                <w:sz w:val="20"/>
                <w:szCs w:val="20"/>
              </w:rPr>
              <w:t>9</w:t>
            </w:r>
          </w:p>
        </w:tc>
      </w:tr>
      <w:tr w:rsidR="00510595" w:rsidTr="001A38EC">
        <w:tc>
          <w:tcPr>
            <w:tcW w:w="6771" w:type="dxa"/>
          </w:tcPr>
          <w:p w:rsidR="00510595" w:rsidRPr="001A38EC" w:rsidRDefault="00CA2DFE" w:rsidP="00147EAF">
            <w:pPr>
              <w:contextualSpacing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1A38EC">
              <w:rPr>
                <w:rFonts w:cstheme="minorHAnsi"/>
                <w:color w:val="000000" w:themeColor="text1"/>
                <w:sz w:val="20"/>
                <w:szCs w:val="20"/>
              </w:rPr>
              <w:t>izgradnja kapaciteta organizacija civilnog društva</w:t>
            </w:r>
          </w:p>
        </w:tc>
        <w:tc>
          <w:tcPr>
            <w:tcW w:w="2517" w:type="dxa"/>
          </w:tcPr>
          <w:p w:rsidR="00510595" w:rsidRPr="001A38EC" w:rsidRDefault="00147EAF" w:rsidP="00CA2DFE">
            <w:pPr>
              <w:contextualSpacing/>
              <w:jc w:val="center"/>
              <w:rPr>
                <w:sz w:val="20"/>
                <w:szCs w:val="20"/>
              </w:rPr>
            </w:pPr>
            <w:r w:rsidRPr="001A38EC">
              <w:rPr>
                <w:sz w:val="20"/>
                <w:szCs w:val="20"/>
              </w:rPr>
              <w:t>10</w:t>
            </w:r>
          </w:p>
        </w:tc>
      </w:tr>
      <w:tr w:rsidR="00510595" w:rsidTr="001A38EC">
        <w:tc>
          <w:tcPr>
            <w:tcW w:w="6771" w:type="dxa"/>
          </w:tcPr>
          <w:p w:rsidR="00510595" w:rsidRPr="001A38EC" w:rsidRDefault="00CA2DFE" w:rsidP="00147EAF">
            <w:pPr>
              <w:contextualSpacing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1A38EC">
              <w:rPr>
                <w:rFonts w:cstheme="minorHAnsi"/>
                <w:color w:val="000000" w:themeColor="text1"/>
                <w:sz w:val="20"/>
                <w:szCs w:val="20"/>
              </w:rPr>
              <w:t>izvanškolsko i izvaninstitucionalno obrazovanje, stručno usavršavanje i cjeloživotno obrazovanje</w:t>
            </w:r>
          </w:p>
        </w:tc>
        <w:tc>
          <w:tcPr>
            <w:tcW w:w="2517" w:type="dxa"/>
          </w:tcPr>
          <w:p w:rsidR="00510595" w:rsidRPr="001A38EC" w:rsidRDefault="00147EAF" w:rsidP="00CA2DFE">
            <w:pPr>
              <w:contextualSpacing/>
              <w:jc w:val="center"/>
              <w:rPr>
                <w:sz w:val="20"/>
                <w:szCs w:val="20"/>
              </w:rPr>
            </w:pPr>
            <w:r w:rsidRPr="001A38EC">
              <w:rPr>
                <w:sz w:val="20"/>
                <w:szCs w:val="20"/>
              </w:rPr>
              <w:t>11</w:t>
            </w:r>
          </w:p>
        </w:tc>
      </w:tr>
      <w:tr w:rsidR="00510595" w:rsidTr="001A38EC">
        <w:tc>
          <w:tcPr>
            <w:tcW w:w="6771" w:type="dxa"/>
          </w:tcPr>
          <w:p w:rsidR="00510595" w:rsidRPr="001A38EC" w:rsidRDefault="00CA2DFE" w:rsidP="00147EAF">
            <w:pPr>
              <w:contextualSpacing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1A38EC">
              <w:rPr>
                <w:rFonts w:cstheme="minorHAnsi"/>
                <w:color w:val="000000" w:themeColor="text1"/>
                <w:sz w:val="20"/>
                <w:szCs w:val="20"/>
              </w:rPr>
              <w:t>javno zagovaranje (lobiranje, kampanje, direktne akcije, nezavisno praćenje i predlaganje javnih politika ...)</w:t>
            </w:r>
          </w:p>
        </w:tc>
        <w:tc>
          <w:tcPr>
            <w:tcW w:w="2517" w:type="dxa"/>
          </w:tcPr>
          <w:p w:rsidR="00510595" w:rsidRPr="001A38EC" w:rsidRDefault="00147EAF" w:rsidP="00CA2DFE">
            <w:pPr>
              <w:contextualSpacing/>
              <w:jc w:val="center"/>
              <w:rPr>
                <w:sz w:val="20"/>
                <w:szCs w:val="20"/>
              </w:rPr>
            </w:pPr>
            <w:r w:rsidRPr="001A38EC">
              <w:rPr>
                <w:sz w:val="20"/>
                <w:szCs w:val="20"/>
              </w:rPr>
              <w:t>12</w:t>
            </w:r>
          </w:p>
        </w:tc>
      </w:tr>
      <w:tr w:rsidR="00510595" w:rsidTr="001A38EC">
        <w:tc>
          <w:tcPr>
            <w:tcW w:w="6771" w:type="dxa"/>
          </w:tcPr>
          <w:p w:rsidR="00510595" w:rsidRPr="001A38EC" w:rsidRDefault="00CA2DFE" w:rsidP="00147EAF">
            <w:pPr>
              <w:contextualSpacing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1A38EC">
              <w:rPr>
                <w:rFonts w:cstheme="minorHAnsi"/>
                <w:color w:val="000000" w:themeColor="text1"/>
                <w:sz w:val="20"/>
                <w:szCs w:val="20"/>
              </w:rPr>
              <w:t>kulturni amaterizam udruga nacionalnih manjina</w:t>
            </w:r>
          </w:p>
        </w:tc>
        <w:tc>
          <w:tcPr>
            <w:tcW w:w="2517" w:type="dxa"/>
          </w:tcPr>
          <w:p w:rsidR="00510595" w:rsidRPr="001A38EC" w:rsidRDefault="00147EAF" w:rsidP="00CA2DFE">
            <w:pPr>
              <w:contextualSpacing/>
              <w:jc w:val="center"/>
              <w:rPr>
                <w:sz w:val="20"/>
                <w:szCs w:val="20"/>
              </w:rPr>
            </w:pPr>
            <w:r w:rsidRPr="001A38EC">
              <w:rPr>
                <w:sz w:val="20"/>
                <w:szCs w:val="20"/>
              </w:rPr>
              <w:t>13</w:t>
            </w:r>
          </w:p>
        </w:tc>
      </w:tr>
      <w:tr w:rsidR="00510595" w:rsidTr="001A38EC">
        <w:tc>
          <w:tcPr>
            <w:tcW w:w="6771" w:type="dxa"/>
          </w:tcPr>
          <w:p w:rsidR="00510595" w:rsidRPr="001A38EC" w:rsidRDefault="00CA2DFE" w:rsidP="00147EAF">
            <w:pPr>
              <w:tabs>
                <w:tab w:val="left" w:pos="1200"/>
              </w:tabs>
              <w:contextualSpacing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1A38EC">
              <w:rPr>
                <w:rFonts w:cstheme="minorHAnsi"/>
                <w:color w:val="000000" w:themeColor="text1"/>
                <w:sz w:val="20"/>
                <w:szCs w:val="20"/>
              </w:rPr>
              <w:t>kulturno stvaralaštvo</w:t>
            </w:r>
          </w:p>
        </w:tc>
        <w:tc>
          <w:tcPr>
            <w:tcW w:w="2517" w:type="dxa"/>
          </w:tcPr>
          <w:p w:rsidR="00510595" w:rsidRPr="001A38EC" w:rsidRDefault="00147EAF" w:rsidP="00CA2DFE">
            <w:pPr>
              <w:contextualSpacing/>
              <w:jc w:val="center"/>
              <w:rPr>
                <w:sz w:val="20"/>
                <w:szCs w:val="20"/>
              </w:rPr>
            </w:pPr>
            <w:r w:rsidRPr="001A38EC">
              <w:rPr>
                <w:sz w:val="20"/>
                <w:szCs w:val="20"/>
              </w:rPr>
              <w:t>14</w:t>
            </w:r>
          </w:p>
        </w:tc>
      </w:tr>
      <w:tr w:rsidR="00510595" w:rsidTr="001A38EC">
        <w:tc>
          <w:tcPr>
            <w:tcW w:w="6771" w:type="dxa"/>
          </w:tcPr>
          <w:p w:rsidR="00510595" w:rsidRPr="001A38EC" w:rsidRDefault="00CA2DFE" w:rsidP="00147EAF">
            <w:pPr>
              <w:contextualSpacing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1A38EC">
              <w:rPr>
                <w:rFonts w:cstheme="minorHAnsi"/>
                <w:color w:val="000000" w:themeColor="text1"/>
                <w:sz w:val="20"/>
                <w:szCs w:val="20"/>
              </w:rPr>
              <w:t>medijacija</w:t>
            </w:r>
          </w:p>
        </w:tc>
        <w:tc>
          <w:tcPr>
            <w:tcW w:w="2517" w:type="dxa"/>
          </w:tcPr>
          <w:p w:rsidR="00510595" w:rsidRPr="001A38EC" w:rsidRDefault="00147EAF" w:rsidP="00CA2DFE">
            <w:pPr>
              <w:contextualSpacing/>
              <w:jc w:val="center"/>
              <w:rPr>
                <w:sz w:val="20"/>
                <w:szCs w:val="20"/>
              </w:rPr>
            </w:pPr>
            <w:r w:rsidRPr="001A38EC">
              <w:rPr>
                <w:sz w:val="20"/>
                <w:szCs w:val="20"/>
              </w:rPr>
              <w:t>15</w:t>
            </w:r>
          </w:p>
        </w:tc>
      </w:tr>
      <w:tr w:rsidR="00510595" w:rsidTr="001A38EC">
        <w:tc>
          <w:tcPr>
            <w:tcW w:w="6771" w:type="dxa"/>
          </w:tcPr>
          <w:p w:rsidR="00510595" w:rsidRPr="001A38EC" w:rsidRDefault="00CA2DFE" w:rsidP="00147EAF">
            <w:pPr>
              <w:contextualSpacing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1A38EC">
              <w:rPr>
                <w:rFonts w:cstheme="minorHAnsi"/>
                <w:color w:val="000000" w:themeColor="text1"/>
                <w:sz w:val="20"/>
                <w:szCs w:val="20"/>
              </w:rPr>
              <w:t>medijska produkcija i izdavaštvo</w:t>
            </w:r>
          </w:p>
        </w:tc>
        <w:tc>
          <w:tcPr>
            <w:tcW w:w="2517" w:type="dxa"/>
          </w:tcPr>
          <w:p w:rsidR="00510595" w:rsidRPr="001A38EC" w:rsidRDefault="00147EAF" w:rsidP="00CA2DFE">
            <w:pPr>
              <w:contextualSpacing/>
              <w:jc w:val="center"/>
              <w:rPr>
                <w:sz w:val="20"/>
                <w:szCs w:val="20"/>
              </w:rPr>
            </w:pPr>
            <w:r w:rsidRPr="001A38EC">
              <w:rPr>
                <w:sz w:val="20"/>
                <w:szCs w:val="20"/>
              </w:rPr>
              <w:t>16</w:t>
            </w:r>
          </w:p>
        </w:tc>
      </w:tr>
      <w:tr w:rsidR="00510595" w:rsidTr="001A38EC">
        <w:tc>
          <w:tcPr>
            <w:tcW w:w="6771" w:type="dxa"/>
          </w:tcPr>
          <w:p w:rsidR="00510595" w:rsidRPr="001A38EC" w:rsidRDefault="00CA2DFE" w:rsidP="00147EAF">
            <w:pPr>
              <w:contextualSpacing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1A38EC">
              <w:rPr>
                <w:rFonts w:cstheme="minorHAnsi"/>
                <w:color w:val="000000" w:themeColor="text1"/>
                <w:sz w:val="20"/>
                <w:szCs w:val="20"/>
              </w:rPr>
              <w:t>organizacija zajedničkih aktivnosti roditelja i djece s poremećajima u ponašanju</w:t>
            </w:r>
          </w:p>
        </w:tc>
        <w:tc>
          <w:tcPr>
            <w:tcW w:w="2517" w:type="dxa"/>
          </w:tcPr>
          <w:p w:rsidR="00510595" w:rsidRPr="001A38EC" w:rsidRDefault="00147EAF" w:rsidP="00CA2DFE">
            <w:pPr>
              <w:contextualSpacing/>
              <w:jc w:val="center"/>
              <w:rPr>
                <w:sz w:val="20"/>
                <w:szCs w:val="20"/>
              </w:rPr>
            </w:pPr>
            <w:r w:rsidRPr="001A38EC">
              <w:rPr>
                <w:sz w:val="20"/>
                <w:szCs w:val="20"/>
              </w:rPr>
              <w:t>17</w:t>
            </w:r>
          </w:p>
        </w:tc>
      </w:tr>
      <w:tr w:rsidR="00510595" w:rsidTr="001A38EC">
        <w:tc>
          <w:tcPr>
            <w:tcW w:w="6771" w:type="dxa"/>
          </w:tcPr>
          <w:p w:rsidR="00510595" w:rsidRPr="001A38EC" w:rsidRDefault="00CA2DFE" w:rsidP="00147EAF">
            <w:pPr>
              <w:contextualSpacing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1A38EC">
              <w:rPr>
                <w:rFonts w:cstheme="minorHAnsi"/>
                <w:color w:val="000000" w:themeColor="text1"/>
                <w:sz w:val="20"/>
                <w:szCs w:val="20"/>
              </w:rPr>
              <w:t>organiziranje likovne kolonije</w:t>
            </w:r>
          </w:p>
        </w:tc>
        <w:tc>
          <w:tcPr>
            <w:tcW w:w="2517" w:type="dxa"/>
          </w:tcPr>
          <w:p w:rsidR="00510595" w:rsidRPr="001A38EC" w:rsidRDefault="00147EAF" w:rsidP="00CA2DFE">
            <w:pPr>
              <w:contextualSpacing/>
              <w:jc w:val="center"/>
              <w:rPr>
                <w:sz w:val="20"/>
                <w:szCs w:val="20"/>
              </w:rPr>
            </w:pPr>
            <w:r w:rsidRPr="001A38EC">
              <w:rPr>
                <w:sz w:val="20"/>
                <w:szCs w:val="20"/>
              </w:rPr>
              <w:t>18</w:t>
            </w:r>
          </w:p>
        </w:tc>
      </w:tr>
      <w:tr w:rsidR="00510595" w:rsidTr="001A38EC">
        <w:tc>
          <w:tcPr>
            <w:tcW w:w="6771" w:type="dxa"/>
          </w:tcPr>
          <w:p w:rsidR="00510595" w:rsidRPr="001A38EC" w:rsidRDefault="00CA2DFE" w:rsidP="00147EAF">
            <w:pPr>
              <w:contextualSpacing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1A38EC">
              <w:rPr>
                <w:rFonts w:cstheme="minorHAnsi"/>
                <w:color w:val="000000" w:themeColor="text1"/>
                <w:sz w:val="20"/>
                <w:szCs w:val="20"/>
              </w:rPr>
              <w:t>organiziranje slobodnog vremena (druženja, klubovi, izleti, rekreacija, kreativne i zabavne aktivnosti ...)</w:t>
            </w:r>
          </w:p>
        </w:tc>
        <w:tc>
          <w:tcPr>
            <w:tcW w:w="2517" w:type="dxa"/>
          </w:tcPr>
          <w:p w:rsidR="00510595" w:rsidRPr="001A38EC" w:rsidRDefault="00147EAF" w:rsidP="00CA2DFE">
            <w:pPr>
              <w:contextualSpacing/>
              <w:jc w:val="center"/>
              <w:rPr>
                <w:sz w:val="20"/>
                <w:szCs w:val="20"/>
              </w:rPr>
            </w:pPr>
            <w:r w:rsidRPr="001A38EC">
              <w:rPr>
                <w:sz w:val="20"/>
                <w:szCs w:val="20"/>
              </w:rPr>
              <w:t>19</w:t>
            </w:r>
          </w:p>
        </w:tc>
      </w:tr>
      <w:tr w:rsidR="00510595" w:rsidTr="001A38EC">
        <w:tc>
          <w:tcPr>
            <w:tcW w:w="6771" w:type="dxa"/>
          </w:tcPr>
          <w:p w:rsidR="00510595" w:rsidRPr="001A38EC" w:rsidRDefault="00CA2DFE" w:rsidP="00147EAF">
            <w:pPr>
              <w:contextualSpacing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1A38EC">
              <w:rPr>
                <w:rFonts w:cstheme="minorHAnsi"/>
                <w:color w:val="000000" w:themeColor="text1"/>
                <w:sz w:val="20"/>
                <w:szCs w:val="20"/>
              </w:rPr>
              <w:t>osposobljavanje volontera, posredovanje u volontiranju, volonterski servisi</w:t>
            </w:r>
          </w:p>
        </w:tc>
        <w:tc>
          <w:tcPr>
            <w:tcW w:w="2517" w:type="dxa"/>
          </w:tcPr>
          <w:p w:rsidR="00510595" w:rsidRPr="001A38EC" w:rsidRDefault="00147EAF" w:rsidP="00CA2DFE">
            <w:pPr>
              <w:contextualSpacing/>
              <w:jc w:val="center"/>
              <w:rPr>
                <w:sz w:val="20"/>
                <w:szCs w:val="20"/>
              </w:rPr>
            </w:pPr>
            <w:r w:rsidRPr="001A38EC">
              <w:rPr>
                <w:sz w:val="20"/>
                <w:szCs w:val="20"/>
              </w:rPr>
              <w:t>20</w:t>
            </w:r>
          </w:p>
        </w:tc>
      </w:tr>
      <w:tr w:rsidR="00510595" w:rsidTr="001A38EC">
        <w:tc>
          <w:tcPr>
            <w:tcW w:w="6771" w:type="dxa"/>
          </w:tcPr>
          <w:p w:rsidR="00510595" w:rsidRPr="001A38EC" w:rsidRDefault="00CA2DFE" w:rsidP="00147EAF">
            <w:pPr>
              <w:contextualSpacing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1A38EC">
              <w:rPr>
                <w:rFonts w:cstheme="minorHAnsi"/>
                <w:color w:val="000000" w:themeColor="text1"/>
                <w:sz w:val="20"/>
                <w:szCs w:val="20"/>
              </w:rPr>
              <w:t>poduzetničke i proizvodne aktivnosti</w:t>
            </w:r>
          </w:p>
        </w:tc>
        <w:tc>
          <w:tcPr>
            <w:tcW w:w="2517" w:type="dxa"/>
          </w:tcPr>
          <w:p w:rsidR="00510595" w:rsidRPr="001A38EC" w:rsidRDefault="00147EAF" w:rsidP="00CA2DFE">
            <w:pPr>
              <w:contextualSpacing/>
              <w:jc w:val="center"/>
              <w:rPr>
                <w:sz w:val="20"/>
                <w:szCs w:val="20"/>
              </w:rPr>
            </w:pPr>
            <w:r w:rsidRPr="001A38EC">
              <w:rPr>
                <w:sz w:val="20"/>
                <w:szCs w:val="20"/>
              </w:rPr>
              <w:t>21</w:t>
            </w:r>
          </w:p>
        </w:tc>
      </w:tr>
      <w:tr w:rsidR="00510595" w:rsidTr="001A38EC">
        <w:tc>
          <w:tcPr>
            <w:tcW w:w="6771" w:type="dxa"/>
          </w:tcPr>
          <w:p w:rsidR="00510595" w:rsidRPr="001A38EC" w:rsidRDefault="00CA2DFE" w:rsidP="00147EAF">
            <w:pPr>
              <w:contextualSpacing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1A38EC">
              <w:rPr>
                <w:rFonts w:cstheme="minorHAnsi"/>
                <w:color w:val="000000" w:themeColor="text1"/>
                <w:sz w:val="20"/>
                <w:szCs w:val="20"/>
              </w:rPr>
              <w:t>poticanje lokalne zajednice za projekte zdrave zajednice</w:t>
            </w:r>
          </w:p>
        </w:tc>
        <w:tc>
          <w:tcPr>
            <w:tcW w:w="2517" w:type="dxa"/>
          </w:tcPr>
          <w:p w:rsidR="00510595" w:rsidRPr="001A38EC" w:rsidRDefault="00147EAF" w:rsidP="00CA2DFE">
            <w:pPr>
              <w:contextualSpacing/>
              <w:jc w:val="center"/>
              <w:rPr>
                <w:sz w:val="20"/>
                <w:szCs w:val="20"/>
              </w:rPr>
            </w:pPr>
            <w:r w:rsidRPr="001A38EC">
              <w:rPr>
                <w:sz w:val="20"/>
                <w:szCs w:val="20"/>
              </w:rPr>
              <w:t>22</w:t>
            </w:r>
          </w:p>
        </w:tc>
      </w:tr>
      <w:tr w:rsidR="00510595" w:rsidTr="001A38EC">
        <w:tc>
          <w:tcPr>
            <w:tcW w:w="6771" w:type="dxa"/>
          </w:tcPr>
          <w:p w:rsidR="00510595" w:rsidRPr="001A38EC" w:rsidRDefault="00CA2DFE" w:rsidP="00147EAF">
            <w:pPr>
              <w:contextualSpacing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1A38EC">
              <w:rPr>
                <w:rFonts w:cstheme="minorHAnsi"/>
                <w:color w:val="000000" w:themeColor="text1"/>
                <w:sz w:val="20"/>
                <w:szCs w:val="20"/>
              </w:rPr>
              <w:t>preventivni zdravstveni pregledi i savjetovanja</w:t>
            </w:r>
          </w:p>
        </w:tc>
        <w:tc>
          <w:tcPr>
            <w:tcW w:w="2517" w:type="dxa"/>
          </w:tcPr>
          <w:p w:rsidR="00510595" w:rsidRPr="001A38EC" w:rsidRDefault="00147EAF" w:rsidP="00CA2DFE">
            <w:pPr>
              <w:contextualSpacing/>
              <w:jc w:val="center"/>
              <w:rPr>
                <w:sz w:val="20"/>
                <w:szCs w:val="20"/>
              </w:rPr>
            </w:pPr>
            <w:r w:rsidRPr="001A38EC">
              <w:rPr>
                <w:sz w:val="20"/>
                <w:szCs w:val="20"/>
              </w:rPr>
              <w:t>23</w:t>
            </w:r>
          </w:p>
        </w:tc>
      </w:tr>
      <w:tr w:rsidR="00510595" w:rsidTr="001A38EC">
        <w:tc>
          <w:tcPr>
            <w:tcW w:w="6771" w:type="dxa"/>
          </w:tcPr>
          <w:p w:rsidR="00510595" w:rsidRPr="001A38EC" w:rsidRDefault="00CA2DFE" w:rsidP="00147EAF">
            <w:pPr>
              <w:contextualSpacing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1A38EC">
              <w:rPr>
                <w:rFonts w:cstheme="minorHAnsi"/>
                <w:color w:val="000000" w:themeColor="text1"/>
                <w:sz w:val="20"/>
                <w:szCs w:val="20"/>
              </w:rPr>
              <w:t>promicanje lovstva i povećanje matičnih lovnih fondova</w:t>
            </w:r>
          </w:p>
        </w:tc>
        <w:tc>
          <w:tcPr>
            <w:tcW w:w="2517" w:type="dxa"/>
          </w:tcPr>
          <w:p w:rsidR="00510595" w:rsidRPr="001A38EC" w:rsidRDefault="00147EAF" w:rsidP="00CA2DFE">
            <w:pPr>
              <w:contextualSpacing/>
              <w:jc w:val="center"/>
              <w:rPr>
                <w:sz w:val="20"/>
                <w:szCs w:val="20"/>
              </w:rPr>
            </w:pPr>
            <w:r w:rsidRPr="001A38EC">
              <w:rPr>
                <w:sz w:val="20"/>
                <w:szCs w:val="20"/>
              </w:rPr>
              <w:t>24</w:t>
            </w:r>
          </w:p>
        </w:tc>
      </w:tr>
      <w:tr w:rsidR="00510595" w:rsidTr="001A38EC">
        <w:tc>
          <w:tcPr>
            <w:tcW w:w="6771" w:type="dxa"/>
          </w:tcPr>
          <w:p w:rsidR="00510595" w:rsidRPr="001A38EC" w:rsidRDefault="00CA2DFE" w:rsidP="00147EAF">
            <w:pPr>
              <w:contextualSpacing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1A38EC">
              <w:rPr>
                <w:rFonts w:cstheme="minorHAnsi"/>
                <w:color w:val="000000" w:themeColor="text1"/>
                <w:sz w:val="20"/>
                <w:szCs w:val="20"/>
              </w:rPr>
              <w:t>promicanje ravnopravnosti u podjeli obiteljskih uloga</w:t>
            </w:r>
          </w:p>
        </w:tc>
        <w:tc>
          <w:tcPr>
            <w:tcW w:w="2517" w:type="dxa"/>
          </w:tcPr>
          <w:p w:rsidR="00510595" w:rsidRPr="001A38EC" w:rsidRDefault="00147EAF" w:rsidP="00CA2DFE">
            <w:pPr>
              <w:contextualSpacing/>
              <w:jc w:val="center"/>
              <w:rPr>
                <w:sz w:val="20"/>
                <w:szCs w:val="20"/>
              </w:rPr>
            </w:pPr>
            <w:r w:rsidRPr="001A38EC">
              <w:rPr>
                <w:sz w:val="20"/>
                <w:szCs w:val="20"/>
              </w:rPr>
              <w:t>25</w:t>
            </w:r>
          </w:p>
        </w:tc>
      </w:tr>
      <w:tr w:rsidR="00510595" w:rsidTr="001A38EC">
        <w:tc>
          <w:tcPr>
            <w:tcW w:w="6771" w:type="dxa"/>
          </w:tcPr>
          <w:p w:rsidR="00510595" w:rsidRPr="001A38EC" w:rsidRDefault="00CA2DFE" w:rsidP="00147EAF">
            <w:pPr>
              <w:contextualSpacing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1A38EC">
              <w:rPr>
                <w:rFonts w:cstheme="minorHAnsi"/>
                <w:color w:val="000000" w:themeColor="text1"/>
                <w:sz w:val="20"/>
                <w:szCs w:val="20"/>
              </w:rPr>
              <w:t>pružanje terenskih usluga pojedincima, obiteljima ili grupama korisnika (prijevoz osoba s invaliditetom i starijih, kućni i bolnički posjeti, pomoć u kući ...)</w:t>
            </w:r>
          </w:p>
        </w:tc>
        <w:tc>
          <w:tcPr>
            <w:tcW w:w="2517" w:type="dxa"/>
          </w:tcPr>
          <w:p w:rsidR="00510595" w:rsidRPr="001A38EC" w:rsidRDefault="00147EAF" w:rsidP="00CA2DFE">
            <w:pPr>
              <w:contextualSpacing/>
              <w:jc w:val="center"/>
              <w:rPr>
                <w:sz w:val="20"/>
                <w:szCs w:val="20"/>
              </w:rPr>
            </w:pPr>
            <w:r w:rsidRPr="001A38EC">
              <w:rPr>
                <w:sz w:val="20"/>
                <w:szCs w:val="20"/>
              </w:rPr>
              <w:t>26</w:t>
            </w:r>
          </w:p>
        </w:tc>
      </w:tr>
      <w:tr w:rsidR="00147EAF" w:rsidTr="001A38EC">
        <w:tc>
          <w:tcPr>
            <w:tcW w:w="6771" w:type="dxa"/>
          </w:tcPr>
          <w:p w:rsidR="00147EAF" w:rsidRPr="001A38EC" w:rsidRDefault="00CA2DFE" w:rsidP="00147EAF">
            <w:pPr>
              <w:contextualSpacing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1A38EC">
              <w:rPr>
                <w:rFonts w:cstheme="minorHAnsi"/>
                <w:color w:val="000000" w:themeColor="text1"/>
                <w:sz w:val="20"/>
                <w:szCs w:val="20"/>
              </w:rPr>
              <w:t>radne terapije</w:t>
            </w:r>
          </w:p>
        </w:tc>
        <w:tc>
          <w:tcPr>
            <w:tcW w:w="2517" w:type="dxa"/>
          </w:tcPr>
          <w:p w:rsidR="00147EAF" w:rsidRPr="001A38EC" w:rsidRDefault="00147EAF" w:rsidP="00CA2DFE">
            <w:pPr>
              <w:contextualSpacing/>
              <w:jc w:val="center"/>
              <w:rPr>
                <w:sz w:val="20"/>
                <w:szCs w:val="20"/>
              </w:rPr>
            </w:pPr>
            <w:r w:rsidRPr="001A38EC">
              <w:rPr>
                <w:sz w:val="20"/>
                <w:szCs w:val="20"/>
              </w:rPr>
              <w:t>27</w:t>
            </w:r>
          </w:p>
        </w:tc>
      </w:tr>
      <w:tr w:rsidR="00510595" w:rsidTr="001A38EC">
        <w:tc>
          <w:tcPr>
            <w:tcW w:w="6771" w:type="dxa"/>
          </w:tcPr>
          <w:p w:rsidR="00510595" w:rsidRPr="001A38EC" w:rsidRDefault="00CA2DFE" w:rsidP="00147EAF">
            <w:pPr>
              <w:contextualSpacing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1A38EC">
              <w:rPr>
                <w:rFonts w:cstheme="minorHAnsi"/>
                <w:color w:val="000000" w:themeColor="text1"/>
                <w:sz w:val="20"/>
                <w:szCs w:val="20"/>
              </w:rPr>
              <w:t>rehabilitacija i terapijska intervencija</w:t>
            </w:r>
          </w:p>
        </w:tc>
        <w:tc>
          <w:tcPr>
            <w:tcW w:w="2517" w:type="dxa"/>
          </w:tcPr>
          <w:p w:rsidR="00510595" w:rsidRPr="001A38EC" w:rsidRDefault="00147EAF" w:rsidP="00CA2DFE">
            <w:pPr>
              <w:contextualSpacing/>
              <w:jc w:val="center"/>
              <w:rPr>
                <w:sz w:val="20"/>
                <w:szCs w:val="20"/>
              </w:rPr>
            </w:pPr>
            <w:r w:rsidRPr="001A38EC">
              <w:rPr>
                <w:sz w:val="20"/>
                <w:szCs w:val="20"/>
              </w:rPr>
              <w:t>28</w:t>
            </w:r>
          </w:p>
        </w:tc>
      </w:tr>
      <w:tr w:rsidR="00510595" w:rsidTr="001A38EC">
        <w:tc>
          <w:tcPr>
            <w:tcW w:w="6771" w:type="dxa"/>
          </w:tcPr>
          <w:p w:rsidR="00510595" w:rsidRPr="001A38EC" w:rsidRDefault="00CA2DFE" w:rsidP="00147EAF">
            <w:pPr>
              <w:contextualSpacing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1A38EC">
              <w:rPr>
                <w:rFonts w:cstheme="minorHAnsi"/>
                <w:color w:val="000000" w:themeColor="text1"/>
                <w:sz w:val="20"/>
                <w:szCs w:val="20"/>
              </w:rPr>
              <w:t>savjetovanje i psihosocijalna podrška</w:t>
            </w:r>
          </w:p>
        </w:tc>
        <w:tc>
          <w:tcPr>
            <w:tcW w:w="2517" w:type="dxa"/>
          </w:tcPr>
          <w:p w:rsidR="00510595" w:rsidRPr="001A38EC" w:rsidRDefault="00147EAF" w:rsidP="00CA2DFE">
            <w:pPr>
              <w:contextualSpacing/>
              <w:jc w:val="center"/>
              <w:rPr>
                <w:sz w:val="20"/>
                <w:szCs w:val="20"/>
              </w:rPr>
            </w:pPr>
            <w:r w:rsidRPr="001A38EC">
              <w:rPr>
                <w:sz w:val="20"/>
                <w:szCs w:val="20"/>
              </w:rPr>
              <w:t>29</w:t>
            </w:r>
          </w:p>
        </w:tc>
      </w:tr>
      <w:tr w:rsidR="00510595" w:rsidTr="001A38EC">
        <w:tc>
          <w:tcPr>
            <w:tcW w:w="6771" w:type="dxa"/>
          </w:tcPr>
          <w:p w:rsidR="00510595" w:rsidRPr="001A38EC" w:rsidRDefault="00CA2DFE" w:rsidP="00147EAF">
            <w:pPr>
              <w:contextualSpacing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1A38EC">
              <w:rPr>
                <w:rFonts w:cstheme="minorHAnsi"/>
                <w:color w:val="000000" w:themeColor="text1"/>
                <w:sz w:val="20"/>
                <w:szCs w:val="20"/>
              </w:rPr>
              <w:t>suradnja s lokalnim institucijama</w:t>
            </w:r>
          </w:p>
        </w:tc>
        <w:tc>
          <w:tcPr>
            <w:tcW w:w="2517" w:type="dxa"/>
          </w:tcPr>
          <w:p w:rsidR="00510595" w:rsidRPr="001A38EC" w:rsidRDefault="00147EAF" w:rsidP="00CA2DFE">
            <w:pPr>
              <w:contextualSpacing/>
              <w:jc w:val="center"/>
              <w:rPr>
                <w:sz w:val="20"/>
                <w:szCs w:val="20"/>
              </w:rPr>
            </w:pPr>
            <w:r w:rsidRPr="001A38EC">
              <w:rPr>
                <w:sz w:val="20"/>
                <w:szCs w:val="20"/>
              </w:rPr>
              <w:t>30</w:t>
            </w:r>
          </w:p>
        </w:tc>
      </w:tr>
      <w:tr w:rsidR="00510595" w:rsidTr="001A38EC">
        <w:tc>
          <w:tcPr>
            <w:tcW w:w="6771" w:type="dxa"/>
          </w:tcPr>
          <w:p w:rsidR="00510595" w:rsidRPr="001A38EC" w:rsidRDefault="00CA2DFE" w:rsidP="00147EAF">
            <w:pPr>
              <w:contextualSpacing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1A38EC">
              <w:rPr>
                <w:rFonts w:cstheme="minorHAnsi"/>
                <w:color w:val="000000" w:themeColor="text1"/>
                <w:sz w:val="20"/>
                <w:szCs w:val="20"/>
              </w:rPr>
              <w:t>športska natjecanja</w:t>
            </w:r>
          </w:p>
        </w:tc>
        <w:tc>
          <w:tcPr>
            <w:tcW w:w="2517" w:type="dxa"/>
          </w:tcPr>
          <w:p w:rsidR="00510595" w:rsidRPr="001A38EC" w:rsidRDefault="00147EAF" w:rsidP="00CA2DFE">
            <w:pPr>
              <w:contextualSpacing/>
              <w:jc w:val="center"/>
              <w:rPr>
                <w:sz w:val="20"/>
                <w:szCs w:val="20"/>
              </w:rPr>
            </w:pPr>
            <w:r w:rsidRPr="001A38EC">
              <w:rPr>
                <w:sz w:val="20"/>
                <w:szCs w:val="20"/>
              </w:rPr>
              <w:t>31</w:t>
            </w:r>
          </w:p>
        </w:tc>
      </w:tr>
      <w:tr w:rsidR="00510595" w:rsidTr="001A38EC">
        <w:tc>
          <w:tcPr>
            <w:tcW w:w="6771" w:type="dxa"/>
          </w:tcPr>
          <w:p w:rsidR="00510595" w:rsidRPr="001A38EC" w:rsidRDefault="00CA2DFE" w:rsidP="00147EAF">
            <w:pPr>
              <w:contextualSpacing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1A38EC">
              <w:rPr>
                <w:rFonts w:cstheme="minorHAnsi"/>
                <w:color w:val="000000" w:themeColor="text1"/>
                <w:sz w:val="20"/>
                <w:szCs w:val="20"/>
              </w:rPr>
              <w:t>športske aktivnosti djece i mladih</w:t>
            </w:r>
          </w:p>
        </w:tc>
        <w:tc>
          <w:tcPr>
            <w:tcW w:w="2517" w:type="dxa"/>
          </w:tcPr>
          <w:p w:rsidR="00510595" w:rsidRPr="001A38EC" w:rsidRDefault="00147EAF" w:rsidP="00CA2DFE">
            <w:pPr>
              <w:contextualSpacing/>
              <w:jc w:val="center"/>
              <w:rPr>
                <w:sz w:val="20"/>
                <w:szCs w:val="20"/>
              </w:rPr>
            </w:pPr>
            <w:r w:rsidRPr="001A38EC">
              <w:rPr>
                <w:sz w:val="20"/>
                <w:szCs w:val="20"/>
              </w:rPr>
              <w:t>32</w:t>
            </w:r>
          </w:p>
        </w:tc>
      </w:tr>
      <w:tr w:rsidR="00510595" w:rsidTr="001A38EC">
        <w:tc>
          <w:tcPr>
            <w:tcW w:w="6771" w:type="dxa"/>
          </w:tcPr>
          <w:p w:rsidR="00510595" w:rsidRPr="001A38EC" w:rsidRDefault="00CA2DFE" w:rsidP="00147EAF">
            <w:pPr>
              <w:contextualSpacing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1A38EC">
              <w:rPr>
                <w:rFonts w:cstheme="minorHAnsi"/>
                <w:color w:val="000000" w:themeColor="text1"/>
                <w:sz w:val="20"/>
                <w:szCs w:val="20"/>
              </w:rPr>
              <w:t>tehničke aktivnosti djece i mladih</w:t>
            </w:r>
          </w:p>
        </w:tc>
        <w:tc>
          <w:tcPr>
            <w:tcW w:w="2517" w:type="dxa"/>
          </w:tcPr>
          <w:p w:rsidR="00510595" w:rsidRPr="001A38EC" w:rsidRDefault="00147EAF" w:rsidP="00CA2DFE">
            <w:pPr>
              <w:contextualSpacing/>
              <w:jc w:val="center"/>
              <w:rPr>
                <w:sz w:val="20"/>
                <w:szCs w:val="20"/>
              </w:rPr>
            </w:pPr>
            <w:r w:rsidRPr="001A38EC">
              <w:rPr>
                <w:sz w:val="20"/>
                <w:szCs w:val="20"/>
              </w:rPr>
              <w:t>33</w:t>
            </w:r>
          </w:p>
        </w:tc>
      </w:tr>
      <w:tr w:rsidR="00510595" w:rsidTr="001A38EC">
        <w:tc>
          <w:tcPr>
            <w:tcW w:w="6771" w:type="dxa"/>
          </w:tcPr>
          <w:p w:rsidR="00510595" w:rsidRPr="001A38EC" w:rsidRDefault="00CA2DFE" w:rsidP="00147EAF">
            <w:pPr>
              <w:contextualSpacing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1A38EC">
              <w:rPr>
                <w:rFonts w:cstheme="minorHAnsi"/>
                <w:color w:val="000000" w:themeColor="text1"/>
                <w:sz w:val="20"/>
                <w:szCs w:val="20"/>
              </w:rPr>
              <w:t>umrežavanje</w:t>
            </w:r>
          </w:p>
        </w:tc>
        <w:tc>
          <w:tcPr>
            <w:tcW w:w="2517" w:type="dxa"/>
          </w:tcPr>
          <w:p w:rsidR="00510595" w:rsidRPr="001A38EC" w:rsidRDefault="00147EAF" w:rsidP="00CA2DFE">
            <w:pPr>
              <w:contextualSpacing/>
              <w:jc w:val="center"/>
              <w:rPr>
                <w:sz w:val="20"/>
                <w:szCs w:val="20"/>
              </w:rPr>
            </w:pPr>
            <w:r w:rsidRPr="001A38EC">
              <w:rPr>
                <w:sz w:val="20"/>
                <w:szCs w:val="20"/>
              </w:rPr>
              <w:t>34</w:t>
            </w:r>
          </w:p>
        </w:tc>
      </w:tr>
      <w:tr w:rsidR="00510595" w:rsidTr="001A38EC">
        <w:tc>
          <w:tcPr>
            <w:tcW w:w="6771" w:type="dxa"/>
          </w:tcPr>
          <w:p w:rsidR="00510595" w:rsidRPr="001A38EC" w:rsidRDefault="00CA2DFE" w:rsidP="00147EAF">
            <w:pPr>
              <w:contextualSpacing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1A38EC">
              <w:rPr>
                <w:rFonts w:cstheme="minorHAnsi"/>
                <w:color w:val="000000" w:themeColor="text1"/>
                <w:sz w:val="20"/>
                <w:szCs w:val="20"/>
              </w:rPr>
              <w:t>unaprjeđenje smještaja unutar obitelji ili oblici zamjene za obiteljsku skrb</w:t>
            </w:r>
          </w:p>
        </w:tc>
        <w:tc>
          <w:tcPr>
            <w:tcW w:w="2517" w:type="dxa"/>
          </w:tcPr>
          <w:p w:rsidR="00510595" w:rsidRPr="001A38EC" w:rsidRDefault="00147EAF" w:rsidP="00CA2DFE">
            <w:pPr>
              <w:contextualSpacing/>
              <w:jc w:val="center"/>
              <w:rPr>
                <w:sz w:val="20"/>
                <w:szCs w:val="20"/>
              </w:rPr>
            </w:pPr>
            <w:r w:rsidRPr="001A38EC">
              <w:rPr>
                <w:sz w:val="20"/>
                <w:szCs w:val="20"/>
              </w:rPr>
              <w:t>35</w:t>
            </w:r>
          </w:p>
        </w:tc>
      </w:tr>
      <w:tr w:rsidR="00510595" w:rsidTr="001A38EC">
        <w:tc>
          <w:tcPr>
            <w:tcW w:w="6771" w:type="dxa"/>
          </w:tcPr>
          <w:p w:rsidR="00510595" w:rsidRPr="001A38EC" w:rsidRDefault="00CA2DFE" w:rsidP="00147EAF">
            <w:pPr>
              <w:contextualSpacing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1A38EC">
              <w:rPr>
                <w:rFonts w:cstheme="minorHAnsi"/>
                <w:color w:val="000000" w:themeColor="text1"/>
                <w:sz w:val="20"/>
                <w:szCs w:val="20"/>
              </w:rPr>
              <w:t>unaprjeđenje turističke ponude</w:t>
            </w:r>
          </w:p>
        </w:tc>
        <w:tc>
          <w:tcPr>
            <w:tcW w:w="2517" w:type="dxa"/>
          </w:tcPr>
          <w:p w:rsidR="00510595" w:rsidRPr="001A38EC" w:rsidRDefault="00147EAF" w:rsidP="00CA2DFE">
            <w:pPr>
              <w:contextualSpacing/>
              <w:jc w:val="center"/>
              <w:rPr>
                <w:sz w:val="20"/>
                <w:szCs w:val="20"/>
              </w:rPr>
            </w:pPr>
            <w:r w:rsidRPr="001A38EC">
              <w:rPr>
                <w:sz w:val="20"/>
                <w:szCs w:val="20"/>
              </w:rPr>
              <w:t>36</w:t>
            </w:r>
          </w:p>
        </w:tc>
      </w:tr>
      <w:tr w:rsidR="00510595" w:rsidTr="001A38EC">
        <w:trPr>
          <w:cantSplit/>
        </w:trPr>
        <w:tc>
          <w:tcPr>
            <w:tcW w:w="6771" w:type="dxa"/>
          </w:tcPr>
          <w:p w:rsidR="00510595" w:rsidRPr="001A38EC" w:rsidRDefault="00CA2DFE" w:rsidP="00147EAF">
            <w:pPr>
              <w:contextualSpacing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1A38EC">
              <w:rPr>
                <w:rFonts w:cstheme="minorHAnsi"/>
                <w:color w:val="000000" w:themeColor="text1"/>
                <w:sz w:val="20"/>
                <w:szCs w:val="20"/>
              </w:rPr>
              <w:t>usluge dnevnog ili poludnevnog boravka (osobe više životne dobi, djeca i odrasle osobe s invaliditetom)</w:t>
            </w:r>
          </w:p>
        </w:tc>
        <w:tc>
          <w:tcPr>
            <w:tcW w:w="2517" w:type="dxa"/>
          </w:tcPr>
          <w:p w:rsidR="00510595" w:rsidRPr="001A38EC" w:rsidRDefault="00147EAF" w:rsidP="00CA2DFE">
            <w:pPr>
              <w:contextualSpacing/>
              <w:jc w:val="center"/>
              <w:rPr>
                <w:sz w:val="20"/>
                <w:szCs w:val="20"/>
              </w:rPr>
            </w:pPr>
            <w:r w:rsidRPr="001A38EC">
              <w:rPr>
                <w:sz w:val="20"/>
                <w:szCs w:val="20"/>
              </w:rPr>
              <w:t>37</w:t>
            </w:r>
          </w:p>
        </w:tc>
      </w:tr>
      <w:tr w:rsidR="00510595" w:rsidTr="001A38EC">
        <w:tc>
          <w:tcPr>
            <w:tcW w:w="6771" w:type="dxa"/>
          </w:tcPr>
          <w:p w:rsidR="00510595" w:rsidRPr="001A38EC" w:rsidRDefault="00CA2DFE" w:rsidP="00CA2DFE">
            <w:pPr>
              <w:contextualSpacing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1A38EC">
              <w:rPr>
                <w:rFonts w:cstheme="minorHAnsi"/>
                <w:color w:val="000000" w:themeColor="text1"/>
                <w:sz w:val="20"/>
                <w:szCs w:val="20"/>
              </w:rPr>
              <w:lastRenderedPageBreak/>
              <w:t>usluge njege i dugotrajne skrbi u zajednici (uključujući i hospicij)</w:t>
            </w:r>
          </w:p>
        </w:tc>
        <w:tc>
          <w:tcPr>
            <w:tcW w:w="2517" w:type="dxa"/>
          </w:tcPr>
          <w:p w:rsidR="00510595" w:rsidRPr="001A38EC" w:rsidRDefault="00147EAF" w:rsidP="00CA2DFE">
            <w:pPr>
              <w:contextualSpacing/>
              <w:jc w:val="center"/>
              <w:rPr>
                <w:sz w:val="20"/>
                <w:szCs w:val="20"/>
              </w:rPr>
            </w:pPr>
            <w:r w:rsidRPr="001A38EC">
              <w:rPr>
                <w:sz w:val="20"/>
                <w:szCs w:val="20"/>
              </w:rPr>
              <w:t>38</w:t>
            </w:r>
          </w:p>
        </w:tc>
      </w:tr>
      <w:tr w:rsidR="00510595" w:rsidTr="001A38EC">
        <w:tc>
          <w:tcPr>
            <w:tcW w:w="6771" w:type="dxa"/>
          </w:tcPr>
          <w:p w:rsidR="00510595" w:rsidRPr="001A38EC" w:rsidRDefault="00CA2DFE" w:rsidP="00147EAF">
            <w:pPr>
              <w:contextualSpacing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1A38EC">
              <w:rPr>
                <w:rFonts w:cstheme="minorHAnsi"/>
                <w:color w:val="000000" w:themeColor="text1"/>
                <w:sz w:val="20"/>
                <w:szCs w:val="20"/>
              </w:rPr>
              <w:t>usluge privremenog smještaja (prihvatilišta za beskućnike, skloništa za žrtve nasilja)</w:t>
            </w:r>
          </w:p>
        </w:tc>
        <w:tc>
          <w:tcPr>
            <w:tcW w:w="2517" w:type="dxa"/>
          </w:tcPr>
          <w:p w:rsidR="00510595" w:rsidRPr="001A38EC" w:rsidRDefault="00147EAF" w:rsidP="00CA2DFE">
            <w:pPr>
              <w:contextualSpacing/>
              <w:jc w:val="center"/>
              <w:rPr>
                <w:sz w:val="20"/>
                <w:szCs w:val="20"/>
              </w:rPr>
            </w:pPr>
            <w:r w:rsidRPr="001A38EC">
              <w:rPr>
                <w:sz w:val="20"/>
                <w:szCs w:val="20"/>
              </w:rPr>
              <w:t>39</w:t>
            </w:r>
          </w:p>
        </w:tc>
      </w:tr>
      <w:tr w:rsidR="00510595" w:rsidTr="001A38EC">
        <w:tc>
          <w:tcPr>
            <w:tcW w:w="6771" w:type="dxa"/>
          </w:tcPr>
          <w:p w:rsidR="00510595" w:rsidRPr="001A38EC" w:rsidRDefault="00CA2DFE" w:rsidP="00147EAF">
            <w:pPr>
              <w:contextualSpacing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1A38EC">
              <w:rPr>
                <w:rFonts w:cstheme="minorHAnsi"/>
                <w:color w:val="000000" w:themeColor="text1"/>
                <w:sz w:val="20"/>
                <w:szCs w:val="20"/>
              </w:rPr>
              <w:t>usluge u razvoju neprofitnog poduzetništva</w:t>
            </w:r>
          </w:p>
        </w:tc>
        <w:tc>
          <w:tcPr>
            <w:tcW w:w="2517" w:type="dxa"/>
          </w:tcPr>
          <w:p w:rsidR="00510595" w:rsidRPr="001A38EC" w:rsidRDefault="00147EAF" w:rsidP="00CA2DFE">
            <w:pPr>
              <w:contextualSpacing/>
              <w:jc w:val="center"/>
              <w:rPr>
                <w:sz w:val="20"/>
                <w:szCs w:val="20"/>
              </w:rPr>
            </w:pPr>
            <w:r w:rsidRPr="001A38EC">
              <w:rPr>
                <w:sz w:val="20"/>
                <w:szCs w:val="20"/>
              </w:rPr>
              <w:t>40</w:t>
            </w:r>
          </w:p>
        </w:tc>
      </w:tr>
      <w:tr w:rsidR="00510595" w:rsidTr="001A38EC">
        <w:tc>
          <w:tcPr>
            <w:tcW w:w="6771" w:type="dxa"/>
          </w:tcPr>
          <w:p w:rsidR="00510595" w:rsidRPr="001A38EC" w:rsidRDefault="001A38EC" w:rsidP="00147EAF">
            <w:pPr>
              <w:contextualSpacing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1A38EC">
              <w:rPr>
                <w:rFonts w:cstheme="minorHAnsi"/>
                <w:color w:val="000000" w:themeColor="text1"/>
                <w:sz w:val="20"/>
                <w:szCs w:val="20"/>
              </w:rPr>
              <w:t>usluge usmjerene na podizanje kvalitete i kulture življenja</w:t>
            </w:r>
          </w:p>
        </w:tc>
        <w:tc>
          <w:tcPr>
            <w:tcW w:w="2517" w:type="dxa"/>
          </w:tcPr>
          <w:p w:rsidR="00510595" w:rsidRPr="001A38EC" w:rsidRDefault="00147EAF" w:rsidP="00CA2DFE">
            <w:pPr>
              <w:contextualSpacing/>
              <w:jc w:val="center"/>
              <w:rPr>
                <w:sz w:val="20"/>
                <w:szCs w:val="20"/>
              </w:rPr>
            </w:pPr>
            <w:r w:rsidRPr="001A38EC">
              <w:rPr>
                <w:sz w:val="20"/>
                <w:szCs w:val="20"/>
              </w:rPr>
              <w:t>41</w:t>
            </w:r>
          </w:p>
        </w:tc>
      </w:tr>
      <w:tr w:rsidR="00510595" w:rsidTr="001A38EC">
        <w:tc>
          <w:tcPr>
            <w:tcW w:w="6771" w:type="dxa"/>
          </w:tcPr>
          <w:p w:rsidR="00510595" w:rsidRPr="001A38EC" w:rsidRDefault="001A38EC" w:rsidP="001A38EC">
            <w:pPr>
              <w:contextualSpacing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1A38EC">
              <w:rPr>
                <w:rFonts w:cstheme="minorHAnsi"/>
                <w:color w:val="000000" w:themeColor="text1"/>
                <w:sz w:val="20"/>
                <w:szCs w:val="20"/>
              </w:rPr>
              <w:t>usluge usmjerene na programe samopomoći (korisnicima materijalne pomoći te drugim marginaliziranim i socijalno ugroženim skupinama)</w:t>
            </w:r>
          </w:p>
        </w:tc>
        <w:tc>
          <w:tcPr>
            <w:tcW w:w="2517" w:type="dxa"/>
          </w:tcPr>
          <w:p w:rsidR="00510595" w:rsidRPr="001A38EC" w:rsidRDefault="00147EAF" w:rsidP="00CA2DFE">
            <w:pPr>
              <w:contextualSpacing/>
              <w:jc w:val="center"/>
              <w:rPr>
                <w:sz w:val="20"/>
                <w:szCs w:val="20"/>
              </w:rPr>
            </w:pPr>
            <w:r w:rsidRPr="001A38EC">
              <w:rPr>
                <w:sz w:val="20"/>
                <w:szCs w:val="20"/>
              </w:rPr>
              <w:t>42</w:t>
            </w:r>
          </w:p>
        </w:tc>
      </w:tr>
      <w:tr w:rsidR="00510595" w:rsidTr="001A38EC">
        <w:tc>
          <w:tcPr>
            <w:tcW w:w="6771" w:type="dxa"/>
          </w:tcPr>
          <w:p w:rsidR="00510595" w:rsidRPr="001A38EC" w:rsidRDefault="001A38EC" w:rsidP="001A38EC">
            <w:pPr>
              <w:contextualSpacing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1A38EC">
              <w:rPr>
                <w:rFonts w:cstheme="minorHAnsi"/>
                <w:color w:val="000000" w:themeColor="text1"/>
                <w:sz w:val="20"/>
                <w:szCs w:val="20"/>
              </w:rPr>
              <w:t>zastupanje pred sudovima</w:t>
            </w:r>
          </w:p>
        </w:tc>
        <w:tc>
          <w:tcPr>
            <w:tcW w:w="2517" w:type="dxa"/>
          </w:tcPr>
          <w:p w:rsidR="00510595" w:rsidRPr="001A38EC" w:rsidRDefault="00147EAF" w:rsidP="00CA2DFE">
            <w:pPr>
              <w:contextualSpacing/>
              <w:jc w:val="center"/>
              <w:rPr>
                <w:sz w:val="20"/>
                <w:szCs w:val="20"/>
              </w:rPr>
            </w:pPr>
            <w:r w:rsidRPr="001A38EC">
              <w:rPr>
                <w:sz w:val="20"/>
                <w:szCs w:val="20"/>
              </w:rPr>
              <w:t>43</w:t>
            </w:r>
          </w:p>
        </w:tc>
      </w:tr>
      <w:tr w:rsidR="00510595" w:rsidTr="001A38EC">
        <w:tc>
          <w:tcPr>
            <w:tcW w:w="6771" w:type="dxa"/>
          </w:tcPr>
          <w:p w:rsidR="00510595" w:rsidRPr="001A38EC" w:rsidRDefault="001A38EC" w:rsidP="00510595">
            <w:pPr>
              <w:contextualSpacing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1A38EC">
              <w:rPr>
                <w:rFonts w:cstheme="minorHAnsi"/>
                <w:color w:val="000000" w:themeColor="text1"/>
                <w:sz w:val="20"/>
                <w:szCs w:val="20"/>
              </w:rPr>
              <w:t>aktivnosti vezane uz zaštitu prirode i okoliša</w:t>
            </w:r>
          </w:p>
        </w:tc>
        <w:tc>
          <w:tcPr>
            <w:tcW w:w="2517" w:type="dxa"/>
          </w:tcPr>
          <w:p w:rsidR="00510595" w:rsidRPr="001A38EC" w:rsidRDefault="00147EAF" w:rsidP="00CA2DFE">
            <w:pPr>
              <w:contextualSpacing/>
              <w:jc w:val="center"/>
              <w:rPr>
                <w:sz w:val="20"/>
                <w:szCs w:val="20"/>
              </w:rPr>
            </w:pPr>
            <w:r w:rsidRPr="001A38EC">
              <w:rPr>
                <w:sz w:val="20"/>
                <w:szCs w:val="20"/>
              </w:rPr>
              <w:t>44</w:t>
            </w:r>
          </w:p>
        </w:tc>
      </w:tr>
      <w:tr w:rsidR="00510595" w:rsidTr="001A38EC">
        <w:tc>
          <w:tcPr>
            <w:tcW w:w="6771" w:type="dxa"/>
          </w:tcPr>
          <w:p w:rsidR="00510595" w:rsidRPr="001A38EC" w:rsidRDefault="00B10B6E" w:rsidP="00510595">
            <w:pPr>
              <w:contextualSpacing/>
              <w:rPr>
                <w:rFonts w:cstheme="minorHAnsi"/>
                <w:b/>
                <w:color w:val="000000" w:themeColor="text1"/>
                <w:sz w:val="20"/>
                <w:szCs w:val="20"/>
              </w:rPr>
            </w:pPr>
            <w:r w:rsidRPr="001A38EC">
              <w:rPr>
                <w:rFonts w:cstheme="minorHAnsi"/>
                <w:b/>
                <w:color w:val="000000" w:themeColor="text1"/>
                <w:sz w:val="20"/>
                <w:szCs w:val="20"/>
              </w:rPr>
              <w:t>nešto drugo  – opišite u obrascu B1</w:t>
            </w:r>
          </w:p>
        </w:tc>
        <w:tc>
          <w:tcPr>
            <w:tcW w:w="2517" w:type="dxa"/>
          </w:tcPr>
          <w:p w:rsidR="00510595" w:rsidRPr="001A38EC" w:rsidRDefault="00B10B6E" w:rsidP="00CA2DFE">
            <w:pPr>
              <w:contextualSpacing/>
              <w:jc w:val="center"/>
              <w:rPr>
                <w:sz w:val="20"/>
                <w:szCs w:val="20"/>
              </w:rPr>
            </w:pPr>
            <w:r w:rsidRPr="001A38EC">
              <w:rPr>
                <w:sz w:val="20"/>
                <w:szCs w:val="20"/>
              </w:rPr>
              <w:t>0</w:t>
            </w:r>
          </w:p>
        </w:tc>
      </w:tr>
    </w:tbl>
    <w:p w:rsidR="0036028A" w:rsidRPr="0036028A" w:rsidRDefault="0036028A" w:rsidP="00510595">
      <w:pPr>
        <w:contextualSpacing/>
        <w:rPr>
          <w:b/>
          <w:color w:val="000000" w:themeColor="text1"/>
          <w:sz w:val="20"/>
          <w:szCs w:val="20"/>
        </w:rPr>
      </w:pPr>
    </w:p>
    <w:sectPr w:rsidR="0036028A" w:rsidRPr="0036028A" w:rsidSect="00C86FCF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512F2" w:rsidRDefault="00A512F2" w:rsidP="00510595">
      <w:pPr>
        <w:spacing w:after="0" w:line="240" w:lineRule="auto"/>
      </w:pPr>
      <w:r>
        <w:separator/>
      </w:r>
    </w:p>
  </w:endnote>
  <w:endnote w:type="continuationSeparator" w:id="0">
    <w:p w:rsidR="00A512F2" w:rsidRDefault="00A512F2" w:rsidP="005105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512F2" w:rsidRDefault="00A512F2" w:rsidP="00510595">
      <w:pPr>
        <w:spacing w:after="0" w:line="240" w:lineRule="auto"/>
      </w:pPr>
      <w:r>
        <w:separator/>
      </w:r>
    </w:p>
  </w:footnote>
  <w:footnote w:type="continuationSeparator" w:id="0">
    <w:p w:rsidR="00A512F2" w:rsidRDefault="00A512F2" w:rsidP="005105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0595" w:rsidRPr="00510595" w:rsidRDefault="00A512F2" w:rsidP="00510595">
    <w:pPr>
      <w:pStyle w:val="Zaglavlje"/>
      <w:contextualSpacing/>
      <w:rPr>
        <w:b/>
      </w:rPr>
    </w:pPr>
    <w:r>
      <w:rPr>
        <w:b/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332.95pt;margin-top:-.15pt;width:154.2pt;height:36.75pt;z-index:251660288;mso-width-relative:margin;mso-height-relative:margin" strokecolor="white [3212]">
          <v:textbox>
            <w:txbxContent>
              <w:p w:rsidR="00510595" w:rsidRPr="00510595" w:rsidRDefault="00510595" w:rsidP="007253AC">
                <w:pPr>
                  <w:rPr>
                    <w:b/>
                  </w:rPr>
                </w:pPr>
                <w:r w:rsidRPr="00510595">
                  <w:rPr>
                    <w:b/>
                  </w:rPr>
                  <w:t xml:space="preserve">Legenda </w:t>
                </w:r>
                <w:r w:rsidR="007253AC">
                  <w:rPr>
                    <w:b/>
                  </w:rPr>
                  <w:t>–</w:t>
                </w:r>
                <w:r w:rsidRPr="00510595">
                  <w:rPr>
                    <w:b/>
                  </w:rPr>
                  <w:t xml:space="preserve"> </w:t>
                </w:r>
                <w:r w:rsidR="007253AC">
                  <w:rPr>
                    <w:b/>
                  </w:rPr>
                  <w:t>najzastupljeniji tip aktivnosti</w:t>
                </w:r>
              </w:p>
            </w:txbxContent>
          </v:textbox>
        </v:shape>
      </w:pict>
    </w:r>
    <w:r w:rsidR="00510595" w:rsidRPr="00510595">
      <w:rPr>
        <w:b/>
      </w:rPr>
      <w:t>KOPRIVNIČKO-KRIŽEVAČKA ŽUPANIJA</w:t>
    </w:r>
    <w:r w:rsidR="00510595">
      <w:rPr>
        <w:b/>
      </w:rPr>
      <w:t xml:space="preserve">                                                                      </w:t>
    </w:r>
  </w:p>
  <w:p w:rsidR="00382F4F" w:rsidRDefault="00A96FC4" w:rsidP="00A96FC4">
    <w:pPr>
      <w:pStyle w:val="Zaglavlje"/>
      <w:rPr>
        <w:b/>
        <w:bCs/>
        <w:i/>
        <w:sz w:val="18"/>
        <w:szCs w:val="18"/>
      </w:rPr>
    </w:pPr>
    <w:r w:rsidRPr="00A96FC4">
      <w:rPr>
        <w:b/>
        <w:bCs/>
        <w:i/>
        <w:sz w:val="18"/>
        <w:szCs w:val="18"/>
      </w:rPr>
      <w:t>Poziv za sufinanciranje programa i projekata udruga</w:t>
    </w:r>
    <w:r w:rsidR="00382F4F">
      <w:rPr>
        <w:b/>
        <w:bCs/>
        <w:i/>
        <w:sz w:val="18"/>
        <w:szCs w:val="18"/>
      </w:rPr>
      <w:t xml:space="preserve"> </w:t>
    </w:r>
  </w:p>
  <w:p w:rsidR="00A96FC4" w:rsidRPr="00A96FC4" w:rsidRDefault="00382F4F" w:rsidP="00A96FC4">
    <w:pPr>
      <w:pStyle w:val="Zaglavlje"/>
      <w:rPr>
        <w:b/>
        <w:bCs/>
        <w:i/>
        <w:sz w:val="18"/>
        <w:szCs w:val="18"/>
      </w:rPr>
    </w:pPr>
    <w:r>
      <w:rPr>
        <w:b/>
        <w:bCs/>
        <w:i/>
        <w:sz w:val="18"/>
        <w:szCs w:val="18"/>
      </w:rPr>
      <w:t>i ostalih</w:t>
    </w:r>
    <w:r w:rsidR="00A96FC4" w:rsidRPr="00A96FC4">
      <w:rPr>
        <w:b/>
        <w:bCs/>
        <w:i/>
        <w:sz w:val="18"/>
        <w:szCs w:val="18"/>
      </w:rPr>
      <w:t xml:space="preserve"> </w:t>
    </w:r>
    <w:r w:rsidR="00762C9B">
      <w:rPr>
        <w:b/>
        <w:bCs/>
        <w:i/>
        <w:sz w:val="18"/>
        <w:szCs w:val="18"/>
      </w:rPr>
      <w:t>iz područja kulture za 2023</w:t>
    </w:r>
    <w:r w:rsidR="00A96FC4" w:rsidRPr="00A96FC4">
      <w:rPr>
        <w:b/>
        <w:bCs/>
        <w:i/>
        <w:sz w:val="18"/>
        <w:szCs w:val="18"/>
      </w:rPr>
      <w:t>. godinu</w:t>
    </w:r>
  </w:p>
  <w:p w:rsidR="00A96FC4" w:rsidRPr="00A96FC4" w:rsidRDefault="00A96FC4" w:rsidP="00A96FC4">
    <w:pPr>
      <w:pStyle w:val="Zaglavlje"/>
      <w:rPr>
        <w:b/>
        <w:i/>
        <w:sz w:val="18"/>
        <w:szCs w:val="18"/>
      </w:rPr>
    </w:pPr>
  </w:p>
  <w:p w:rsidR="00510595" w:rsidRDefault="00510595">
    <w:pPr>
      <w:pStyle w:val="Zaglavlje"/>
    </w:pPr>
  </w:p>
  <w:p w:rsidR="00510595" w:rsidRDefault="00510595">
    <w:pPr>
      <w:pStyle w:val="Zaglavlj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10595"/>
    <w:rsid w:val="0004535E"/>
    <w:rsid w:val="00045E99"/>
    <w:rsid w:val="0007712E"/>
    <w:rsid w:val="000957B0"/>
    <w:rsid w:val="000C7646"/>
    <w:rsid w:val="00127EF0"/>
    <w:rsid w:val="00142E14"/>
    <w:rsid w:val="00147EAF"/>
    <w:rsid w:val="001A38EC"/>
    <w:rsid w:val="00277FDE"/>
    <w:rsid w:val="00302A3A"/>
    <w:rsid w:val="0036028A"/>
    <w:rsid w:val="00382F4F"/>
    <w:rsid w:val="004460A6"/>
    <w:rsid w:val="00510595"/>
    <w:rsid w:val="00546A48"/>
    <w:rsid w:val="00672F0A"/>
    <w:rsid w:val="00723965"/>
    <w:rsid w:val="007253AC"/>
    <w:rsid w:val="00762C9B"/>
    <w:rsid w:val="009B2B23"/>
    <w:rsid w:val="009C20A4"/>
    <w:rsid w:val="00A512F2"/>
    <w:rsid w:val="00A96FC4"/>
    <w:rsid w:val="00B10B6E"/>
    <w:rsid w:val="00C86FCF"/>
    <w:rsid w:val="00C94912"/>
    <w:rsid w:val="00CA2DFE"/>
    <w:rsid w:val="00E244FA"/>
    <w:rsid w:val="00F25E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  <w14:docId w14:val="67BE613C"/>
  <w15:docId w15:val="{0114DA4F-A61A-485E-A8DB-F0158D17BA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86FCF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105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510595"/>
  </w:style>
  <w:style w:type="paragraph" w:styleId="Podnoje">
    <w:name w:val="footer"/>
    <w:basedOn w:val="Normal"/>
    <w:link w:val="PodnojeChar"/>
    <w:uiPriority w:val="99"/>
    <w:unhideWhenUsed/>
    <w:rsid w:val="005105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510595"/>
  </w:style>
  <w:style w:type="paragraph" w:styleId="Tekstbalonia">
    <w:name w:val="Balloon Text"/>
    <w:basedOn w:val="Normal"/>
    <w:link w:val="TekstbaloniaChar"/>
    <w:uiPriority w:val="99"/>
    <w:semiHidden/>
    <w:unhideWhenUsed/>
    <w:rsid w:val="005105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510595"/>
    <w:rPr>
      <w:rFonts w:ascii="Tahoma" w:hAnsi="Tahoma" w:cs="Tahoma"/>
      <w:sz w:val="16"/>
      <w:szCs w:val="16"/>
    </w:rPr>
  </w:style>
  <w:style w:type="table" w:styleId="Reetkatablice">
    <w:name w:val="Table Grid"/>
    <w:basedOn w:val="Obinatablica"/>
    <w:uiPriority w:val="59"/>
    <w:rsid w:val="005105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-9-8-bez-uvl">
    <w:name w:val="t-9-8-bez-uvl"/>
    <w:basedOn w:val="Normal"/>
    <w:rsid w:val="00510595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styleId="Hiperveza">
    <w:name w:val="Hyperlink"/>
    <w:basedOn w:val="Zadanifontodlomka"/>
    <w:uiPriority w:val="99"/>
    <w:unhideWhenUsed/>
    <w:rsid w:val="0036028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322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186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5361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578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8870341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E4E4E6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57915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E4E4E6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507967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0981157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04444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9615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040592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557689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464</Words>
  <Characters>2645</Characters>
  <Application>Microsoft Office Word</Application>
  <DocSecurity>0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Lara Dombaj</dc:creator>
  <cp:lastModifiedBy>LaraDombaj</cp:lastModifiedBy>
  <cp:revision>10</cp:revision>
  <dcterms:created xsi:type="dcterms:W3CDTF">2019-02-18T09:48:00Z</dcterms:created>
  <dcterms:modified xsi:type="dcterms:W3CDTF">2022-09-23T12:17:00Z</dcterms:modified>
</cp:coreProperties>
</file>